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0FF" w:rsidRPr="009270FF" w:rsidRDefault="009270FF" w:rsidP="009270FF">
      <w:pPr>
        <w:jc w:val="both"/>
        <w:rPr>
          <w:rFonts w:ascii="Georgia" w:hAnsi="Georgia" w:cs="Arial"/>
          <w:b/>
          <w:sz w:val="28"/>
        </w:rPr>
      </w:pPr>
      <w:r w:rsidRPr="009270FF">
        <w:rPr>
          <w:rFonts w:ascii="Georgia" w:hAnsi="Georgia" w:cs="Arial"/>
          <w:b/>
          <w:sz w:val="28"/>
        </w:rPr>
        <w:t>FORMAT OF FIRST APPEAL BEFORE DISTRICT JUDGE</w:t>
      </w:r>
    </w:p>
    <w:p w:rsidR="009270FF" w:rsidRPr="009270FF" w:rsidRDefault="009270FF" w:rsidP="009270FF">
      <w:pPr>
        <w:jc w:val="both"/>
        <w:rPr>
          <w:rFonts w:ascii="Arial" w:hAnsi="Arial" w:cs="Arial"/>
          <w:sz w:val="28"/>
        </w:rPr>
      </w:pPr>
      <w:r w:rsidRPr="009270FF">
        <w:rPr>
          <w:rFonts w:ascii="Arial" w:hAnsi="Arial" w:cs="Arial"/>
          <w:sz w:val="28"/>
        </w:rPr>
        <w:t>IN THE COURT OF THE LD DISTRICT JUDGE</w:t>
      </w:r>
    </w:p>
    <w:p w:rsidR="009270FF" w:rsidRPr="009270FF" w:rsidRDefault="009270FF" w:rsidP="009270FF">
      <w:pPr>
        <w:jc w:val="both"/>
        <w:rPr>
          <w:rFonts w:ascii="Arial" w:hAnsi="Arial" w:cs="Arial"/>
          <w:sz w:val="28"/>
        </w:rPr>
      </w:pPr>
      <w:r w:rsidRPr="009270FF">
        <w:rPr>
          <w:rFonts w:ascii="Arial" w:hAnsi="Arial" w:cs="Arial"/>
          <w:sz w:val="28"/>
        </w:rPr>
        <w:t>AT ALIPORE</w:t>
      </w:r>
    </w:p>
    <w:p w:rsidR="009270FF" w:rsidRPr="009270FF" w:rsidRDefault="009270FF" w:rsidP="009270FF">
      <w:pPr>
        <w:jc w:val="both"/>
        <w:rPr>
          <w:rFonts w:ascii="Arial" w:hAnsi="Arial" w:cs="Arial"/>
          <w:sz w:val="28"/>
        </w:rPr>
      </w:pPr>
      <w:r w:rsidRPr="009270FF">
        <w:rPr>
          <w:rFonts w:ascii="Arial" w:hAnsi="Arial" w:cs="Arial"/>
          <w:sz w:val="28"/>
        </w:rPr>
        <w:t>CIVIL APPELLATE JURISDICTION</w:t>
      </w:r>
    </w:p>
    <w:p w:rsidR="009270FF" w:rsidRPr="009270FF" w:rsidRDefault="009270FF" w:rsidP="009270FF">
      <w:pPr>
        <w:jc w:val="both"/>
        <w:rPr>
          <w:rFonts w:ascii="Arial" w:hAnsi="Arial" w:cs="Arial"/>
          <w:sz w:val="28"/>
        </w:rPr>
      </w:pPr>
      <w:r w:rsidRPr="009270FF">
        <w:rPr>
          <w:rFonts w:ascii="Arial" w:hAnsi="Arial" w:cs="Arial"/>
          <w:sz w:val="28"/>
        </w:rPr>
        <w:t>REGULAR FIRST APPEAL</w:t>
      </w:r>
    </w:p>
    <w:p w:rsidR="009270FF" w:rsidRPr="009270FF" w:rsidRDefault="009270FF" w:rsidP="009270FF">
      <w:pPr>
        <w:jc w:val="both"/>
        <w:rPr>
          <w:rFonts w:ascii="Arial" w:hAnsi="Arial" w:cs="Arial"/>
          <w:sz w:val="28"/>
        </w:rPr>
      </w:pPr>
      <w:r w:rsidRPr="009270FF">
        <w:rPr>
          <w:rFonts w:ascii="Arial" w:hAnsi="Arial" w:cs="Arial"/>
          <w:sz w:val="28"/>
        </w:rPr>
        <w:t>TITLE APPEAL NO……………………………….</w:t>
      </w:r>
    </w:p>
    <w:p w:rsidR="009270FF" w:rsidRPr="009270FF" w:rsidRDefault="009270FF" w:rsidP="009270FF">
      <w:pPr>
        <w:jc w:val="both"/>
        <w:rPr>
          <w:rFonts w:ascii="Arial" w:hAnsi="Arial" w:cs="Arial"/>
          <w:sz w:val="28"/>
        </w:rPr>
      </w:pPr>
      <w:r w:rsidRPr="009270FF">
        <w:rPr>
          <w:rFonts w:ascii="Arial" w:hAnsi="Arial" w:cs="Arial"/>
          <w:sz w:val="28"/>
        </w:rPr>
        <w:t xml:space="preserve">APPEAL ARISING OUT OF THE </w:t>
      </w:r>
      <w:proofErr w:type="gramStart"/>
      <w:r w:rsidRPr="009270FF">
        <w:rPr>
          <w:rFonts w:ascii="Arial" w:hAnsi="Arial" w:cs="Arial"/>
          <w:sz w:val="28"/>
        </w:rPr>
        <w:t>IMPUGNED  ORDER</w:t>
      </w:r>
      <w:proofErr w:type="gramEnd"/>
      <w:r w:rsidRPr="009270FF">
        <w:rPr>
          <w:rFonts w:ascii="Arial" w:hAnsi="Arial" w:cs="Arial"/>
          <w:sz w:val="28"/>
        </w:rPr>
        <w:t>  DATED 5.2.2018 PASSE IN THE TITLE SUIT NO 976 OF 2017 BY THE LD 1ST CIVIL JUDGE [JR DIV] AT -----------</w:t>
      </w:r>
    </w:p>
    <w:p w:rsidR="009270FF" w:rsidRPr="009270FF" w:rsidRDefault="009270FF" w:rsidP="009270FF">
      <w:pPr>
        <w:jc w:val="both"/>
        <w:rPr>
          <w:rFonts w:ascii="Arial" w:hAnsi="Arial" w:cs="Arial"/>
          <w:sz w:val="28"/>
        </w:rPr>
      </w:pPr>
      <w:r w:rsidRPr="009270FF">
        <w:rPr>
          <w:rFonts w:ascii="Arial" w:hAnsi="Arial" w:cs="Arial"/>
          <w:sz w:val="28"/>
        </w:rPr>
        <w:t xml:space="preserve">IN </w:t>
      </w:r>
      <w:proofErr w:type="gramStart"/>
      <w:r w:rsidRPr="009270FF">
        <w:rPr>
          <w:rFonts w:ascii="Arial" w:hAnsi="Arial" w:cs="Arial"/>
          <w:sz w:val="28"/>
        </w:rPr>
        <w:t>RE :</w:t>
      </w:r>
      <w:proofErr w:type="gramEnd"/>
    </w:p>
    <w:p w:rsidR="009270FF" w:rsidRPr="009270FF" w:rsidRDefault="009270FF" w:rsidP="009270FF">
      <w:pPr>
        <w:jc w:val="both"/>
        <w:rPr>
          <w:rFonts w:ascii="Arial" w:hAnsi="Arial" w:cs="Arial"/>
          <w:sz w:val="28"/>
        </w:rPr>
      </w:pPr>
      <w:r w:rsidRPr="009270FF">
        <w:rPr>
          <w:rFonts w:ascii="Arial" w:hAnsi="Arial" w:cs="Arial"/>
          <w:sz w:val="28"/>
        </w:rPr>
        <w:t> --------------------</w:t>
      </w:r>
    </w:p>
    <w:p w:rsidR="009270FF" w:rsidRPr="009270FF" w:rsidRDefault="009270FF" w:rsidP="009270FF">
      <w:pPr>
        <w:jc w:val="both"/>
        <w:rPr>
          <w:rFonts w:ascii="Arial" w:hAnsi="Arial" w:cs="Arial"/>
          <w:sz w:val="28"/>
        </w:rPr>
      </w:pPr>
      <w:r w:rsidRPr="009270FF">
        <w:rPr>
          <w:rFonts w:ascii="Arial" w:hAnsi="Arial" w:cs="Arial"/>
          <w:sz w:val="28"/>
        </w:rPr>
        <w:t xml:space="preserve">s/o </w:t>
      </w:r>
    </w:p>
    <w:p w:rsidR="009270FF" w:rsidRPr="009270FF" w:rsidRDefault="009270FF" w:rsidP="009270FF">
      <w:pPr>
        <w:jc w:val="both"/>
        <w:rPr>
          <w:rFonts w:ascii="Arial" w:hAnsi="Arial" w:cs="Arial"/>
          <w:sz w:val="28"/>
        </w:rPr>
      </w:pPr>
      <w:r w:rsidRPr="009270FF">
        <w:rPr>
          <w:rFonts w:ascii="Arial" w:hAnsi="Arial" w:cs="Arial"/>
          <w:sz w:val="28"/>
        </w:rPr>
        <w:t>                                       ……</w:t>
      </w:r>
      <w:proofErr w:type="gramStart"/>
      <w:r w:rsidRPr="009270FF">
        <w:rPr>
          <w:rFonts w:ascii="Arial" w:hAnsi="Arial" w:cs="Arial"/>
          <w:sz w:val="28"/>
        </w:rPr>
        <w:t>…..</w:t>
      </w:r>
      <w:proofErr w:type="gramEnd"/>
      <w:r w:rsidRPr="009270FF">
        <w:rPr>
          <w:rFonts w:ascii="Arial" w:hAnsi="Arial" w:cs="Arial"/>
          <w:sz w:val="28"/>
        </w:rPr>
        <w:t>Appellant</w:t>
      </w:r>
    </w:p>
    <w:p w:rsidR="009270FF" w:rsidRPr="009270FF" w:rsidRDefault="009270FF" w:rsidP="009270FF">
      <w:pPr>
        <w:jc w:val="both"/>
        <w:rPr>
          <w:rFonts w:ascii="Arial" w:hAnsi="Arial" w:cs="Arial"/>
          <w:sz w:val="28"/>
        </w:rPr>
      </w:pPr>
      <w:r w:rsidRPr="009270FF">
        <w:rPr>
          <w:rFonts w:ascii="Arial" w:hAnsi="Arial" w:cs="Arial"/>
          <w:sz w:val="28"/>
        </w:rPr>
        <w:t>VS</w:t>
      </w:r>
      <w:bookmarkStart w:id="0" w:name="_GoBack"/>
      <w:bookmarkEnd w:id="0"/>
    </w:p>
    <w:p w:rsidR="009270FF" w:rsidRPr="009270FF" w:rsidRDefault="009270FF" w:rsidP="009270FF">
      <w:pPr>
        <w:jc w:val="both"/>
        <w:rPr>
          <w:rFonts w:ascii="Arial" w:hAnsi="Arial" w:cs="Arial"/>
          <w:sz w:val="28"/>
        </w:rPr>
      </w:pPr>
      <w:r w:rsidRPr="009270FF">
        <w:rPr>
          <w:rFonts w:ascii="Arial" w:hAnsi="Arial" w:cs="Arial"/>
          <w:sz w:val="28"/>
        </w:rPr>
        <w:t>--------------------s/</w:t>
      </w:r>
      <w:proofErr w:type="gramStart"/>
      <w:r w:rsidRPr="009270FF">
        <w:rPr>
          <w:rFonts w:ascii="Arial" w:hAnsi="Arial" w:cs="Arial"/>
          <w:sz w:val="28"/>
        </w:rPr>
        <w:t xml:space="preserve">o  </w:t>
      </w:r>
      <w:proofErr w:type="spellStart"/>
      <w:r w:rsidRPr="009270FF">
        <w:rPr>
          <w:rFonts w:ascii="Arial" w:hAnsi="Arial" w:cs="Arial"/>
          <w:sz w:val="28"/>
        </w:rPr>
        <w:t>Murendar</w:t>
      </w:r>
      <w:proofErr w:type="spellEnd"/>
      <w:proofErr w:type="gramEnd"/>
      <w:r w:rsidRPr="009270FF">
        <w:rPr>
          <w:rFonts w:ascii="Arial" w:hAnsi="Arial" w:cs="Arial"/>
          <w:sz w:val="28"/>
        </w:rPr>
        <w:t xml:space="preserve"> </w:t>
      </w:r>
      <w:proofErr w:type="spellStart"/>
      <w:r w:rsidRPr="009270FF">
        <w:rPr>
          <w:rFonts w:ascii="Arial" w:hAnsi="Arial" w:cs="Arial"/>
          <w:sz w:val="28"/>
        </w:rPr>
        <w:t>Ch</w:t>
      </w:r>
      <w:proofErr w:type="spellEnd"/>
      <w:r w:rsidRPr="009270FF">
        <w:rPr>
          <w:rFonts w:ascii="Arial" w:hAnsi="Arial" w:cs="Arial"/>
          <w:sz w:val="28"/>
        </w:rPr>
        <w:t xml:space="preserve"> </w:t>
      </w:r>
      <w:proofErr w:type="spellStart"/>
      <w:r w:rsidRPr="009270FF">
        <w:rPr>
          <w:rFonts w:ascii="Arial" w:hAnsi="Arial" w:cs="Arial"/>
          <w:sz w:val="28"/>
        </w:rPr>
        <w:t>Saha</w:t>
      </w:r>
      <w:proofErr w:type="spellEnd"/>
      <w:r w:rsidRPr="009270FF">
        <w:rPr>
          <w:rFonts w:ascii="Arial" w:hAnsi="Arial" w:cs="Arial"/>
          <w:sz w:val="28"/>
        </w:rPr>
        <w:t xml:space="preserve"> ,</w:t>
      </w:r>
    </w:p>
    <w:p w:rsidR="009270FF" w:rsidRPr="009270FF" w:rsidRDefault="009270FF" w:rsidP="009270FF">
      <w:pPr>
        <w:jc w:val="both"/>
        <w:rPr>
          <w:rFonts w:ascii="Arial" w:hAnsi="Arial" w:cs="Arial"/>
          <w:sz w:val="28"/>
        </w:rPr>
      </w:pPr>
      <w:r w:rsidRPr="009270FF">
        <w:rPr>
          <w:rFonts w:ascii="Arial" w:hAnsi="Arial" w:cs="Arial"/>
          <w:sz w:val="28"/>
        </w:rPr>
        <w:t>…</w:t>
      </w:r>
      <w:proofErr w:type="gramStart"/>
      <w:r w:rsidRPr="009270FF">
        <w:rPr>
          <w:rFonts w:ascii="Arial" w:hAnsi="Arial" w:cs="Arial"/>
          <w:sz w:val="28"/>
        </w:rPr>
        <w:t>….Respondent</w:t>
      </w:r>
      <w:proofErr w:type="gramEnd"/>
    </w:p>
    <w:p w:rsidR="009270FF" w:rsidRPr="009270FF" w:rsidRDefault="009270FF" w:rsidP="009270FF">
      <w:pPr>
        <w:jc w:val="both"/>
        <w:rPr>
          <w:rFonts w:ascii="Arial" w:hAnsi="Arial" w:cs="Arial"/>
          <w:sz w:val="28"/>
        </w:rPr>
      </w:pPr>
      <w:r w:rsidRPr="009270FF">
        <w:rPr>
          <w:rFonts w:ascii="Arial" w:hAnsi="Arial" w:cs="Arial"/>
          <w:sz w:val="28"/>
        </w:rPr>
        <w:t>VALUE OF THE APPEAL RS  200/-</w:t>
      </w:r>
    </w:p>
    <w:p w:rsidR="009270FF" w:rsidRPr="009270FF" w:rsidRDefault="009270FF" w:rsidP="009270FF">
      <w:pPr>
        <w:jc w:val="both"/>
        <w:rPr>
          <w:rFonts w:ascii="Arial" w:hAnsi="Arial" w:cs="Arial"/>
          <w:sz w:val="28"/>
        </w:rPr>
      </w:pPr>
      <w:r w:rsidRPr="009270FF">
        <w:rPr>
          <w:rFonts w:ascii="Arial" w:hAnsi="Arial" w:cs="Arial"/>
          <w:sz w:val="28"/>
        </w:rPr>
        <w:t>MEMO OF APPEAL ON BEHALF OF THE APPELLANT FOR REGULAR FIRST APPEAL</w:t>
      </w:r>
    </w:p>
    <w:p w:rsidR="009270FF" w:rsidRPr="009270FF" w:rsidRDefault="009270FF" w:rsidP="009270FF">
      <w:pPr>
        <w:jc w:val="both"/>
        <w:rPr>
          <w:rFonts w:ascii="Arial" w:hAnsi="Arial" w:cs="Arial"/>
          <w:sz w:val="28"/>
        </w:rPr>
      </w:pPr>
      <w:r w:rsidRPr="009270FF">
        <w:rPr>
          <w:rFonts w:ascii="Arial" w:hAnsi="Arial" w:cs="Arial"/>
          <w:sz w:val="28"/>
        </w:rPr>
        <w:t xml:space="preserve">Being aggrieved and dissatisfied with the Order under Order 7 rule 11 of the Civil Code dated 9.2.2018 passed in the above Title suit by the </w:t>
      </w:r>
      <w:proofErr w:type="spellStart"/>
      <w:r w:rsidRPr="009270FF">
        <w:rPr>
          <w:rFonts w:ascii="Arial" w:hAnsi="Arial" w:cs="Arial"/>
          <w:sz w:val="28"/>
        </w:rPr>
        <w:t>Ld</w:t>
      </w:r>
      <w:proofErr w:type="spellEnd"/>
      <w:r w:rsidRPr="009270FF">
        <w:rPr>
          <w:rFonts w:ascii="Arial" w:hAnsi="Arial" w:cs="Arial"/>
          <w:sz w:val="28"/>
        </w:rPr>
        <w:t xml:space="preserve"> 1st Civil Judge [Jr </w:t>
      </w:r>
      <w:proofErr w:type="spellStart"/>
      <w:r w:rsidRPr="009270FF">
        <w:rPr>
          <w:rFonts w:ascii="Arial" w:hAnsi="Arial" w:cs="Arial"/>
          <w:sz w:val="28"/>
        </w:rPr>
        <w:t>Div</w:t>
      </w:r>
      <w:proofErr w:type="spellEnd"/>
      <w:r w:rsidRPr="009270FF">
        <w:rPr>
          <w:rFonts w:ascii="Arial" w:hAnsi="Arial" w:cs="Arial"/>
          <w:sz w:val="28"/>
        </w:rPr>
        <w:t xml:space="preserve">] in ----------------------, the appellant above named begs to prefer this Memo of Appeal on the following amongst </w:t>
      </w:r>
      <w:proofErr w:type="gramStart"/>
      <w:r w:rsidRPr="009270FF">
        <w:rPr>
          <w:rFonts w:ascii="Arial" w:hAnsi="Arial" w:cs="Arial"/>
          <w:sz w:val="28"/>
        </w:rPr>
        <w:t>other:-</w:t>
      </w:r>
      <w:proofErr w:type="gramEnd"/>
    </w:p>
    <w:p w:rsidR="009270FF" w:rsidRPr="009270FF" w:rsidRDefault="009270FF" w:rsidP="009270FF">
      <w:pPr>
        <w:jc w:val="both"/>
        <w:rPr>
          <w:rFonts w:ascii="Arial" w:hAnsi="Arial" w:cs="Arial"/>
          <w:sz w:val="28"/>
        </w:rPr>
      </w:pPr>
      <w:r w:rsidRPr="009270FF">
        <w:rPr>
          <w:rFonts w:ascii="Arial" w:hAnsi="Arial" w:cs="Arial"/>
          <w:sz w:val="28"/>
        </w:rPr>
        <w:t>G R O U N D S</w:t>
      </w:r>
    </w:p>
    <w:p w:rsidR="009270FF" w:rsidRPr="009270FF" w:rsidRDefault="009270FF" w:rsidP="009270FF">
      <w:pPr>
        <w:jc w:val="both"/>
        <w:rPr>
          <w:rFonts w:ascii="Arial" w:hAnsi="Arial" w:cs="Arial"/>
          <w:sz w:val="28"/>
        </w:rPr>
      </w:pPr>
      <w:r w:rsidRPr="009270FF">
        <w:rPr>
          <w:rFonts w:ascii="Arial" w:hAnsi="Arial" w:cs="Arial"/>
          <w:sz w:val="28"/>
        </w:rPr>
        <w:t>1. For the impugned Order of the Trial Court are against the settled principle of law, Evidence and probabilities of the case.</w:t>
      </w:r>
    </w:p>
    <w:p w:rsidR="009270FF" w:rsidRPr="009270FF" w:rsidRDefault="009270FF" w:rsidP="009270FF">
      <w:pPr>
        <w:jc w:val="both"/>
        <w:rPr>
          <w:rFonts w:ascii="Arial" w:hAnsi="Arial" w:cs="Arial"/>
          <w:sz w:val="28"/>
        </w:rPr>
      </w:pPr>
      <w:r w:rsidRPr="009270FF">
        <w:rPr>
          <w:rFonts w:ascii="Arial" w:hAnsi="Arial" w:cs="Arial"/>
          <w:sz w:val="28"/>
        </w:rPr>
        <w:t xml:space="preserve">2. For the </w:t>
      </w:r>
      <w:proofErr w:type="spellStart"/>
      <w:r w:rsidRPr="009270FF">
        <w:rPr>
          <w:rFonts w:ascii="Arial" w:hAnsi="Arial" w:cs="Arial"/>
          <w:sz w:val="28"/>
        </w:rPr>
        <w:t>Ld</w:t>
      </w:r>
      <w:proofErr w:type="spellEnd"/>
      <w:r w:rsidRPr="009270FF">
        <w:rPr>
          <w:rFonts w:ascii="Arial" w:hAnsi="Arial" w:cs="Arial"/>
          <w:sz w:val="28"/>
        </w:rPr>
        <w:t xml:space="preserve"> Court below has been pleased to dismiss the suit by the way of rejection of plaint on the contrary </w:t>
      </w:r>
      <w:proofErr w:type="spellStart"/>
      <w:r w:rsidRPr="009270FF">
        <w:rPr>
          <w:rFonts w:ascii="Arial" w:hAnsi="Arial" w:cs="Arial"/>
          <w:sz w:val="28"/>
        </w:rPr>
        <w:t>Ld</w:t>
      </w:r>
      <w:proofErr w:type="spellEnd"/>
      <w:r w:rsidRPr="009270FF">
        <w:rPr>
          <w:rFonts w:ascii="Arial" w:hAnsi="Arial" w:cs="Arial"/>
          <w:sz w:val="28"/>
        </w:rPr>
        <w:t xml:space="preserve"> Court ought to have decreed the suit.</w:t>
      </w:r>
    </w:p>
    <w:p w:rsidR="009270FF" w:rsidRPr="009270FF" w:rsidRDefault="009270FF" w:rsidP="009270FF">
      <w:pPr>
        <w:jc w:val="both"/>
        <w:rPr>
          <w:rFonts w:ascii="Arial" w:hAnsi="Arial" w:cs="Arial"/>
          <w:sz w:val="28"/>
        </w:rPr>
      </w:pPr>
      <w:r w:rsidRPr="009270FF">
        <w:rPr>
          <w:rFonts w:ascii="Arial" w:hAnsi="Arial" w:cs="Arial"/>
          <w:sz w:val="28"/>
        </w:rPr>
        <w:lastRenderedPageBreak/>
        <w:t xml:space="preserve">3. For the </w:t>
      </w:r>
      <w:proofErr w:type="spellStart"/>
      <w:r w:rsidRPr="009270FF">
        <w:rPr>
          <w:rFonts w:ascii="Arial" w:hAnsi="Arial" w:cs="Arial"/>
          <w:sz w:val="28"/>
        </w:rPr>
        <w:t>Ld</w:t>
      </w:r>
      <w:proofErr w:type="spellEnd"/>
      <w:r w:rsidRPr="009270FF">
        <w:rPr>
          <w:rFonts w:ascii="Arial" w:hAnsi="Arial" w:cs="Arial"/>
          <w:sz w:val="28"/>
        </w:rPr>
        <w:t xml:space="preserve"> Court below has failed to appreciate the scope, extent and propriety of the suit in its proper perspective.</w:t>
      </w:r>
    </w:p>
    <w:p w:rsidR="009270FF" w:rsidRPr="009270FF" w:rsidRDefault="009270FF" w:rsidP="009270FF">
      <w:pPr>
        <w:jc w:val="both"/>
        <w:rPr>
          <w:rFonts w:ascii="Arial" w:hAnsi="Arial" w:cs="Arial"/>
          <w:sz w:val="28"/>
        </w:rPr>
      </w:pPr>
      <w:r w:rsidRPr="009270FF">
        <w:rPr>
          <w:rFonts w:ascii="Arial" w:hAnsi="Arial" w:cs="Arial"/>
          <w:sz w:val="28"/>
        </w:rPr>
        <w:t xml:space="preserve">4. For the </w:t>
      </w:r>
      <w:proofErr w:type="spellStart"/>
      <w:r w:rsidRPr="009270FF">
        <w:rPr>
          <w:rFonts w:ascii="Arial" w:hAnsi="Arial" w:cs="Arial"/>
          <w:sz w:val="28"/>
        </w:rPr>
        <w:t>Ld</w:t>
      </w:r>
      <w:proofErr w:type="spellEnd"/>
      <w:r w:rsidRPr="009270FF">
        <w:rPr>
          <w:rFonts w:ascii="Arial" w:hAnsi="Arial" w:cs="Arial"/>
          <w:sz w:val="28"/>
        </w:rPr>
        <w:t xml:space="preserve"> Court below has failed to appreciate the status of the parties in their proper perspectives.</w:t>
      </w:r>
    </w:p>
    <w:p w:rsidR="009270FF" w:rsidRPr="009270FF" w:rsidRDefault="009270FF" w:rsidP="009270FF">
      <w:pPr>
        <w:jc w:val="both"/>
        <w:rPr>
          <w:rFonts w:ascii="Arial" w:hAnsi="Arial" w:cs="Arial"/>
          <w:sz w:val="28"/>
        </w:rPr>
      </w:pPr>
      <w:r w:rsidRPr="009270FF">
        <w:rPr>
          <w:rFonts w:ascii="Arial" w:hAnsi="Arial" w:cs="Arial"/>
          <w:sz w:val="28"/>
        </w:rPr>
        <w:t xml:space="preserve">5. For the </w:t>
      </w:r>
      <w:proofErr w:type="spellStart"/>
      <w:r w:rsidRPr="009270FF">
        <w:rPr>
          <w:rFonts w:ascii="Arial" w:hAnsi="Arial" w:cs="Arial"/>
          <w:sz w:val="28"/>
        </w:rPr>
        <w:t>Ld</w:t>
      </w:r>
      <w:proofErr w:type="spellEnd"/>
      <w:r w:rsidRPr="009270FF">
        <w:rPr>
          <w:rFonts w:ascii="Arial" w:hAnsi="Arial" w:cs="Arial"/>
          <w:sz w:val="28"/>
        </w:rPr>
        <w:t xml:space="preserve"> court below has failed to appreciate the factum of fraud as a cause of action for bringing the Title Suit.</w:t>
      </w:r>
    </w:p>
    <w:p w:rsidR="009270FF" w:rsidRPr="009270FF" w:rsidRDefault="009270FF" w:rsidP="009270FF">
      <w:pPr>
        <w:jc w:val="both"/>
        <w:rPr>
          <w:rFonts w:ascii="Arial" w:hAnsi="Arial" w:cs="Arial"/>
          <w:sz w:val="28"/>
        </w:rPr>
      </w:pPr>
      <w:r w:rsidRPr="009270FF">
        <w:rPr>
          <w:rFonts w:ascii="Arial" w:hAnsi="Arial" w:cs="Arial"/>
          <w:sz w:val="28"/>
        </w:rPr>
        <w:t xml:space="preserve">6. For the </w:t>
      </w:r>
      <w:proofErr w:type="spellStart"/>
      <w:r w:rsidRPr="009270FF">
        <w:rPr>
          <w:rFonts w:ascii="Arial" w:hAnsi="Arial" w:cs="Arial"/>
          <w:sz w:val="28"/>
        </w:rPr>
        <w:t>Ld</w:t>
      </w:r>
      <w:proofErr w:type="spellEnd"/>
      <w:r w:rsidRPr="009270FF">
        <w:rPr>
          <w:rFonts w:ascii="Arial" w:hAnsi="Arial" w:cs="Arial"/>
          <w:sz w:val="28"/>
        </w:rPr>
        <w:t xml:space="preserve"> trial Court did not apply its Judicial mind at the time of passing the impugned Order for rejecting the Plaint under appeal.</w:t>
      </w:r>
    </w:p>
    <w:p w:rsidR="009270FF" w:rsidRPr="009270FF" w:rsidRDefault="009270FF" w:rsidP="009270FF">
      <w:pPr>
        <w:jc w:val="both"/>
        <w:rPr>
          <w:rFonts w:ascii="Arial" w:hAnsi="Arial" w:cs="Arial"/>
          <w:sz w:val="28"/>
        </w:rPr>
      </w:pPr>
      <w:r w:rsidRPr="009270FF">
        <w:rPr>
          <w:rFonts w:ascii="Arial" w:hAnsi="Arial" w:cs="Arial"/>
          <w:sz w:val="28"/>
        </w:rPr>
        <w:t xml:space="preserve">7. For the </w:t>
      </w:r>
      <w:proofErr w:type="spellStart"/>
      <w:r w:rsidRPr="009270FF">
        <w:rPr>
          <w:rFonts w:ascii="Arial" w:hAnsi="Arial" w:cs="Arial"/>
          <w:sz w:val="28"/>
        </w:rPr>
        <w:t>Ld</w:t>
      </w:r>
      <w:proofErr w:type="spellEnd"/>
      <w:r w:rsidRPr="009270FF">
        <w:rPr>
          <w:rFonts w:ascii="Arial" w:hAnsi="Arial" w:cs="Arial"/>
          <w:sz w:val="28"/>
        </w:rPr>
        <w:t xml:space="preserve"> Court below has failed to appreciate the legal connotation of certain interpretations such </w:t>
      </w:r>
      <w:proofErr w:type="gramStart"/>
      <w:r w:rsidRPr="009270FF">
        <w:rPr>
          <w:rFonts w:ascii="Arial" w:hAnsi="Arial" w:cs="Arial"/>
          <w:sz w:val="28"/>
        </w:rPr>
        <w:t>as :</w:t>
      </w:r>
      <w:proofErr w:type="gramEnd"/>
    </w:p>
    <w:p w:rsidR="009270FF" w:rsidRPr="009270FF" w:rsidRDefault="009270FF" w:rsidP="009270FF">
      <w:pPr>
        <w:jc w:val="both"/>
        <w:rPr>
          <w:rFonts w:ascii="Arial" w:hAnsi="Arial" w:cs="Arial"/>
          <w:sz w:val="28"/>
        </w:rPr>
      </w:pPr>
      <w:r w:rsidRPr="009270FF">
        <w:rPr>
          <w:rFonts w:ascii="Arial" w:hAnsi="Arial" w:cs="Arial"/>
          <w:sz w:val="28"/>
        </w:rPr>
        <w:t>Superior Court / higher forum</w:t>
      </w:r>
    </w:p>
    <w:p w:rsidR="009270FF" w:rsidRPr="009270FF" w:rsidRDefault="009270FF" w:rsidP="009270FF">
      <w:pPr>
        <w:jc w:val="both"/>
        <w:rPr>
          <w:rFonts w:ascii="Arial" w:hAnsi="Arial" w:cs="Arial"/>
          <w:sz w:val="28"/>
        </w:rPr>
      </w:pPr>
      <w:r w:rsidRPr="009270FF">
        <w:rPr>
          <w:rFonts w:ascii="Arial" w:hAnsi="Arial" w:cs="Arial"/>
          <w:sz w:val="28"/>
        </w:rPr>
        <w:t>Cause of action and continuous/running cause of action</w:t>
      </w:r>
    </w:p>
    <w:p w:rsidR="009270FF" w:rsidRPr="009270FF" w:rsidRDefault="009270FF" w:rsidP="009270FF">
      <w:pPr>
        <w:jc w:val="both"/>
        <w:rPr>
          <w:rFonts w:ascii="Arial" w:hAnsi="Arial" w:cs="Arial"/>
          <w:sz w:val="28"/>
        </w:rPr>
      </w:pPr>
      <w:r w:rsidRPr="009270FF">
        <w:rPr>
          <w:rFonts w:ascii="Arial" w:hAnsi="Arial" w:cs="Arial"/>
          <w:sz w:val="28"/>
        </w:rPr>
        <w:t>Fraud as an ingredient of the cause of action</w:t>
      </w:r>
    </w:p>
    <w:p w:rsidR="009270FF" w:rsidRPr="009270FF" w:rsidRDefault="009270FF" w:rsidP="009270FF">
      <w:pPr>
        <w:jc w:val="both"/>
        <w:rPr>
          <w:rFonts w:ascii="Arial" w:hAnsi="Arial" w:cs="Arial"/>
          <w:sz w:val="28"/>
        </w:rPr>
      </w:pPr>
      <w:r w:rsidRPr="009270FF">
        <w:rPr>
          <w:rFonts w:ascii="Arial" w:hAnsi="Arial" w:cs="Arial"/>
          <w:sz w:val="28"/>
        </w:rPr>
        <w:t>Constructive Res-Judicata as not applicable in the Impugned Title Suit</w:t>
      </w:r>
    </w:p>
    <w:p w:rsidR="009270FF" w:rsidRPr="009270FF" w:rsidRDefault="009270FF" w:rsidP="009270FF">
      <w:pPr>
        <w:jc w:val="both"/>
        <w:rPr>
          <w:rFonts w:ascii="Arial" w:hAnsi="Arial" w:cs="Arial"/>
          <w:sz w:val="28"/>
        </w:rPr>
      </w:pPr>
      <w:r w:rsidRPr="009270FF">
        <w:rPr>
          <w:rFonts w:ascii="Arial" w:hAnsi="Arial" w:cs="Arial"/>
          <w:sz w:val="28"/>
        </w:rPr>
        <w:t xml:space="preserve">‘Substratum’ of </w:t>
      </w:r>
      <w:proofErr w:type="gramStart"/>
      <w:r w:rsidRPr="009270FF">
        <w:rPr>
          <w:rFonts w:ascii="Arial" w:hAnsi="Arial" w:cs="Arial"/>
          <w:sz w:val="28"/>
        </w:rPr>
        <w:t>a  Suit</w:t>
      </w:r>
      <w:proofErr w:type="gramEnd"/>
      <w:r w:rsidRPr="009270FF">
        <w:rPr>
          <w:rFonts w:ascii="Arial" w:hAnsi="Arial" w:cs="Arial"/>
          <w:sz w:val="28"/>
        </w:rPr>
        <w:t xml:space="preserve"> and Playing Fraud with the Substratum  of a Suit</w:t>
      </w:r>
    </w:p>
    <w:p w:rsidR="009270FF" w:rsidRPr="009270FF" w:rsidRDefault="009270FF" w:rsidP="009270FF">
      <w:pPr>
        <w:jc w:val="both"/>
        <w:rPr>
          <w:rFonts w:ascii="Arial" w:hAnsi="Arial" w:cs="Arial"/>
          <w:sz w:val="28"/>
        </w:rPr>
      </w:pPr>
      <w:r w:rsidRPr="009270FF">
        <w:rPr>
          <w:rFonts w:ascii="Arial" w:hAnsi="Arial" w:cs="Arial"/>
          <w:sz w:val="28"/>
        </w:rPr>
        <w:t>Equity relief</w:t>
      </w:r>
    </w:p>
    <w:p w:rsidR="009270FF" w:rsidRPr="009270FF" w:rsidRDefault="009270FF" w:rsidP="009270FF">
      <w:pPr>
        <w:jc w:val="both"/>
        <w:rPr>
          <w:rFonts w:ascii="Arial" w:hAnsi="Arial" w:cs="Arial"/>
          <w:sz w:val="28"/>
        </w:rPr>
      </w:pPr>
      <w:r w:rsidRPr="009270FF">
        <w:rPr>
          <w:rFonts w:ascii="Arial" w:hAnsi="Arial" w:cs="Arial"/>
          <w:sz w:val="28"/>
        </w:rPr>
        <w:t xml:space="preserve">8. For the </w:t>
      </w:r>
      <w:proofErr w:type="spellStart"/>
      <w:r w:rsidRPr="009270FF">
        <w:rPr>
          <w:rFonts w:ascii="Arial" w:hAnsi="Arial" w:cs="Arial"/>
          <w:sz w:val="28"/>
        </w:rPr>
        <w:t>Ld</w:t>
      </w:r>
      <w:proofErr w:type="spellEnd"/>
      <w:r w:rsidRPr="009270FF">
        <w:rPr>
          <w:rFonts w:ascii="Arial" w:hAnsi="Arial" w:cs="Arial"/>
          <w:sz w:val="28"/>
        </w:rPr>
        <w:t xml:space="preserve"> Court below has erred in law and in fact in dismissing the suit on the rejection of plaint under Order 7 Rule 11 of the Civil </w:t>
      </w:r>
      <w:proofErr w:type="gramStart"/>
      <w:r w:rsidRPr="009270FF">
        <w:rPr>
          <w:rFonts w:ascii="Arial" w:hAnsi="Arial" w:cs="Arial"/>
          <w:sz w:val="28"/>
        </w:rPr>
        <w:t>Code  while</w:t>
      </w:r>
      <w:proofErr w:type="gramEnd"/>
      <w:r w:rsidRPr="009270FF">
        <w:rPr>
          <w:rFonts w:ascii="Arial" w:hAnsi="Arial" w:cs="Arial"/>
          <w:sz w:val="28"/>
        </w:rPr>
        <w:t xml:space="preserve"> holding the following proposition of Law :</w:t>
      </w:r>
    </w:p>
    <w:p w:rsidR="009270FF" w:rsidRPr="009270FF" w:rsidRDefault="009270FF" w:rsidP="009270FF">
      <w:pPr>
        <w:jc w:val="both"/>
        <w:rPr>
          <w:rFonts w:ascii="Arial" w:hAnsi="Arial" w:cs="Arial"/>
          <w:sz w:val="28"/>
        </w:rPr>
      </w:pPr>
      <w:proofErr w:type="gramStart"/>
      <w:r w:rsidRPr="009270FF">
        <w:rPr>
          <w:rFonts w:ascii="Arial" w:hAnsi="Arial" w:cs="Arial"/>
          <w:sz w:val="28"/>
        </w:rPr>
        <w:t>“ No</w:t>
      </w:r>
      <w:proofErr w:type="gramEnd"/>
      <w:r w:rsidRPr="009270FF">
        <w:rPr>
          <w:rFonts w:ascii="Arial" w:hAnsi="Arial" w:cs="Arial"/>
          <w:sz w:val="28"/>
        </w:rPr>
        <w:t xml:space="preserve"> Law authorized this court to set aside the Judgment of decree passed by any higher forum “ —–[ A Civil Court of </w:t>
      </w:r>
      <w:proofErr w:type="spellStart"/>
      <w:r w:rsidRPr="009270FF">
        <w:rPr>
          <w:rFonts w:ascii="Arial" w:hAnsi="Arial" w:cs="Arial"/>
          <w:sz w:val="28"/>
        </w:rPr>
        <w:t>Seniour</w:t>
      </w:r>
      <w:proofErr w:type="spellEnd"/>
      <w:r w:rsidRPr="009270FF">
        <w:rPr>
          <w:rFonts w:ascii="Arial" w:hAnsi="Arial" w:cs="Arial"/>
          <w:sz w:val="28"/>
        </w:rPr>
        <w:t xml:space="preserve"> Division is not higher forum and above a civil court of junior Division, is my humble submission].</w:t>
      </w:r>
    </w:p>
    <w:p w:rsidR="009270FF" w:rsidRPr="009270FF" w:rsidRDefault="009270FF" w:rsidP="009270FF">
      <w:pPr>
        <w:jc w:val="both"/>
        <w:rPr>
          <w:rFonts w:ascii="Arial" w:hAnsi="Arial" w:cs="Arial"/>
          <w:sz w:val="28"/>
        </w:rPr>
      </w:pPr>
      <w:r w:rsidRPr="009270FF">
        <w:rPr>
          <w:rFonts w:ascii="Arial" w:hAnsi="Arial" w:cs="Arial"/>
          <w:sz w:val="28"/>
        </w:rPr>
        <w:t xml:space="preserve">Section 34 of the Specific Relief Act has no application for setting aside a Judgment and Decree passed by any court </w:t>
      </w:r>
      <w:proofErr w:type="gramStart"/>
      <w:r w:rsidRPr="009270FF">
        <w:rPr>
          <w:rFonts w:ascii="Arial" w:hAnsi="Arial" w:cs="Arial"/>
          <w:sz w:val="28"/>
        </w:rPr>
        <w:t>….[</w:t>
      </w:r>
      <w:proofErr w:type="gramEnd"/>
      <w:r w:rsidRPr="009270FF">
        <w:rPr>
          <w:rFonts w:ascii="Arial" w:hAnsi="Arial" w:cs="Arial"/>
          <w:sz w:val="28"/>
        </w:rPr>
        <w:t>On the ground of fraud any judgment can be challenged and declared to be set aside by an independent declaratory suit is my submission ]</w:t>
      </w:r>
    </w:p>
    <w:p w:rsidR="009270FF" w:rsidRPr="009270FF" w:rsidRDefault="009270FF" w:rsidP="009270FF">
      <w:pPr>
        <w:jc w:val="both"/>
        <w:rPr>
          <w:rFonts w:ascii="Arial" w:hAnsi="Arial" w:cs="Arial"/>
          <w:sz w:val="28"/>
        </w:rPr>
      </w:pPr>
      <w:r w:rsidRPr="009270FF">
        <w:rPr>
          <w:rFonts w:ascii="Arial" w:hAnsi="Arial" w:cs="Arial"/>
          <w:sz w:val="28"/>
        </w:rPr>
        <w:t xml:space="preserve">All issues as preliminary issues in a Suit for the specific performance of the contract  in T.S no 25 /2007 “ were involved”  in the dismissed Suit ….[ The issues on merit of the matter which may arise between the parties would not be within the realm of the Court at the stage of  an Order 7 rule 11 application </w:t>
      </w:r>
      <w:r w:rsidRPr="009270FF">
        <w:rPr>
          <w:rFonts w:ascii="Arial" w:hAnsi="Arial" w:cs="Arial"/>
          <w:sz w:val="28"/>
        </w:rPr>
        <w:lastRenderedPageBreak/>
        <w:t xml:space="preserve">is the ratio in  Kamala and </w:t>
      </w:r>
      <w:proofErr w:type="spellStart"/>
      <w:r w:rsidRPr="009270FF">
        <w:rPr>
          <w:rFonts w:ascii="Arial" w:hAnsi="Arial" w:cs="Arial"/>
          <w:sz w:val="28"/>
        </w:rPr>
        <w:t>Ors</w:t>
      </w:r>
      <w:proofErr w:type="spellEnd"/>
      <w:r w:rsidRPr="009270FF">
        <w:rPr>
          <w:rFonts w:ascii="Arial" w:hAnsi="Arial" w:cs="Arial"/>
          <w:sz w:val="28"/>
        </w:rPr>
        <w:t xml:space="preserve">  vs  T </w:t>
      </w:r>
      <w:proofErr w:type="spellStart"/>
      <w:r w:rsidRPr="009270FF">
        <w:rPr>
          <w:rFonts w:ascii="Arial" w:hAnsi="Arial" w:cs="Arial"/>
          <w:sz w:val="28"/>
        </w:rPr>
        <w:t>Eshwara</w:t>
      </w:r>
      <w:proofErr w:type="spellEnd"/>
      <w:r w:rsidRPr="009270FF">
        <w:rPr>
          <w:rFonts w:ascii="Arial" w:hAnsi="Arial" w:cs="Arial"/>
          <w:sz w:val="28"/>
        </w:rPr>
        <w:t xml:space="preserve"> Sa and </w:t>
      </w:r>
      <w:proofErr w:type="spellStart"/>
      <w:r w:rsidRPr="009270FF">
        <w:rPr>
          <w:rFonts w:ascii="Arial" w:hAnsi="Arial" w:cs="Arial"/>
          <w:sz w:val="28"/>
        </w:rPr>
        <w:t>Ors</w:t>
      </w:r>
      <w:proofErr w:type="spellEnd"/>
      <w:r w:rsidRPr="009270FF">
        <w:rPr>
          <w:rFonts w:ascii="Arial" w:hAnsi="Arial" w:cs="Arial"/>
          <w:sz w:val="28"/>
        </w:rPr>
        <w:t xml:space="preserve"> (2008) 12 SCC 661, as relied by the appellant and </w:t>
      </w:r>
      <w:proofErr w:type="spellStart"/>
      <w:r w:rsidRPr="009270FF">
        <w:rPr>
          <w:rFonts w:ascii="Arial" w:hAnsi="Arial" w:cs="Arial"/>
          <w:sz w:val="28"/>
        </w:rPr>
        <w:t>mis</w:t>
      </w:r>
      <w:proofErr w:type="spellEnd"/>
      <w:r w:rsidRPr="009270FF">
        <w:rPr>
          <w:rFonts w:ascii="Arial" w:hAnsi="Arial" w:cs="Arial"/>
          <w:sz w:val="28"/>
        </w:rPr>
        <w:t>-applied by the trial judge as partially appreciated , is my humble submission]</w:t>
      </w:r>
    </w:p>
    <w:p w:rsidR="009270FF" w:rsidRPr="009270FF" w:rsidRDefault="009270FF" w:rsidP="009270FF">
      <w:pPr>
        <w:jc w:val="both"/>
        <w:rPr>
          <w:rFonts w:ascii="Arial" w:hAnsi="Arial" w:cs="Arial"/>
          <w:sz w:val="28"/>
        </w:rPr>
      </w:pPr>
      <w:r w:rsidRPr="009270FF">
        <w:rPr>
          <w:rFonts w:ascii="Arial" w:hAnsi="Arial" w:cs="Arial"/>
          <w:sz w:val="28"/>
        </w:rPr>
        <w:t xml:space="preserve">The suit is barred by Constructive Res judicata </w:t>
      </w:r>
      <w:proofErr w:type="gramStart"/>
      <w:r w:rsidRPr="009270FF">
        <w:rPr>
          <w:rFonts w:ascii="Arial" w:hAnsi="Arial" w:cs="Arial"/>
          <w:sz w:val="28"/>
        </w:rPr>
        <w:t>…[</w:t>
      </w:r>
      <w:proofErr w:type="gramEnd"/>
      <w:r w:rsidRPr="009270FF">
        <w:rPr>
          <w:rFonts w:ascii="Arial" w:hAnsi="Arial" w:cs="Arial"/>
          <w:sz w:val="28"/>
        </w:rPr>
        <w:t xml:space="preserve"> Order 7  R 11(d) , the ratio in  Kamala and </w:t>
      </w:r>
      <w:proofErr w:type="spellStart"/>
      <w:r w:rsidRPr="009270FF">
        <w:rPr>
          <w:rFonts w:ascii="Arial" w:hAnsi="Arial" w:cs="Arial"/>
          <w:sz w:val="28"/>
        </w:rPr>
        <w:t>Ors</w:t>
      </w:r>
      <w:proofErr w:type="spellEnd"/>
      <w:r w:rsidRPr="009270FF">
        <w:rPr>
          <w:rFonts w:ascii="Arial" w:hAnsi="Arial" w:cs="Arial"/>
          <w:sz w:val="28"/>
        </w:rPr>
        <w:t xml:space="preserve"> vs K.T </w:t>
      </w:r>
      <w:proofErr w:type="spellStart"/>
      <w:r w:rsidRPr="009270FF">
        <w:rPr>
          <w:rFonts w:ascii="Arial" w:hAnsi="Arial" w:cs="Arial"/>
          <w:sz w:val="28"/>
        </w:rPr>
        <w:t>Eshwara</w:t>
      </w:r>
      <w:proofErr w:type="spellEnd"/>
      <w:r w:rsidRPr="009270FF">
        <w:rPr>
          <w:rFonts w:ascii="Arial" w:hAnsi="Arial" w:cs="Arial"/>
          <w:sz w:val="28"/>
        </w:rPr>
        <w:t xml:space="preserve"> Sa and </w:t>
      </w:r>
      <w:proofErr w:type="spellStart"/>
      <w:r w:rsidRPr="009270FF">
        <w:rPr>
          <w:rFonts w:ascii="Arial" w:hAnsi="Arial" w:cs="Arial"/>
          <w:sz w:val="28"/>
        </w:rPr>
        <w:t>Ors</w:t>
      </w:r>
      <w:proofErr w:type="spellEnd"/>
      <w:r w:rsidRPr="009270FF">
        <w:rPr>
          <w:rFonts w:ascii="Arial" w:hAnsi="Arial" w:cs="Arial"/>
          <w:sz w:val="28"/>
        </w:rPr>
        <w:t xml:space="preserve"> (2008) 12 SCC 661 goes against the impugned proposition  held by the </w:t>
      </w:r>
      <w:proofErr w:type="spellStart"/>
      <w:r w:rsidRPr="009270FF">
        <w:rPr>
          <w:rFonts w:ascii="Arial" w:hAnsi="Arial" w:cs="Arial"/>
          <w:sz w:val="28"/>
        </w:rPr>
        <w:t>Ld</w:t>
      </w:r>
      <w:proofErr w:type="spellEnd"/>
      <w:r w:rsidRPr="009270FF">
        <w:rPr>
          <w:rFonts w:ascii="Arial" w:hAnsi="Arial" w:cs="Arial"/>
          <w:sz w:val="28"/>
        </w:rPr>
        <w:t xml:space="preserve"> Trial judge, is my submission]</w:t>
      </w:r>
    </w:p>
    <w:p w:rsidR="009270FF" w:rsidRPr="009270FF" w:rsidRDefault="009270FF" w:rsidP="009270FF">
      <w:pPr>
        <w:jc w:val="both"/>
        <w:rPr>
          <w:rFonts w:ascii="Arial" w:hAnsi="Arial" w:cs="Arial"/>
          <w:sz w:val="28"/>
        </w:rPr>
      </w:pPr>
      <w:r w:rsidRPr="009270FF">
        <w:rPr>
          <w:rFonts w:ascii="Arial" w:hAnsi="Arial" w:cs="Arial"/>
          <w:sz w:val="28"/>
        </w:rPr>
        <w:t xml:space="preserve">9. For that, the impugned Order under appeal is </w:t>
      </w:r>
      <w:proofErr w:type="spellStart"/>
      <w:r w:rsidRPr="009270FF">
        <w:rPr>
          <w:rFonts w:ascii="Arial" w:hAnsi="Arial" w:cs="Arial"/>
          <w:sz w:val="28"/>
        </w:rPr>
        <w:t>mis</w:t>
      </w:r>
      <w:proofErr w:type="spellEnd"/>
      <w:r w:rsidRPr="009270FF">
        <w:rPr>
          <w:rFonts w:ascii="Arial" w:hAnsi="Arial" w:cs="Arial"/>
          <w:sz w:val="28"/>
        </w:rPr>
        <w:t>-</w:t>
      </w:r>
      <w:proofErr w:type="gramStart"/>
      <w:r w:rsidRPr="009270FF">
        <w:rPr>
          <w:rFonts w:ascii="Arial" w:hAnsi="Arial" w:cs="Arial"/>
          <w:sz w:val="28"/>
        </w:rPr>
        <w:t>conceived ,</w:t>
      </w:r>
      <w:proofErr w:type="gramEnd"/>
      <w:r w:rsidRPr="009270FF">
        <w:rPr>
          <w:rFonts w:ascii="Arial" w:hAnsi="Arial" w:cs="Arial"/>
          <w:sz w:val="28"/>
        </w:rPr>
        <w:t xml:space="preserve"> speculative and </w:t>
      </w:r>
      <w:proofErr w:type="spellStart"/>
      <w:r w:rsidRPr="009270FF">
        <w:rPr>
          <w:rFonts w:ascii="Arial" w:hAnsi="Arial" w:cs="Arial"/>
          <w:sz w:val="28"/>
        </w:rPr>
        <w:t>non application</w:t>
      </w:r>
      <w:proofErr w:type="spellEnd"/>
      <w:r w:rsidRPr="009270FF">
        <w:rPr>
          <w:rFonts w:ascii="Arial" w:hAnsi="Arial" w:cs="Arial"/>
          <w:sz w:val="28"/>
        </w:rPr>
        <w:t xml:space="preserve"> of law and mind, and result of cursive non- </w:t>
      </w:r>
      <w:proofErr w:type="spellStart"/>
      <w:r w:rsidRPr="009270FF">
        <w:rPr>
          <w:rFonts w:ascii="Arial" w:hAnsi="Arial" w:cs="Arial"/>
          <w:sz w:val="28"/>
        </w:rPr>
        <w:t>heartful</w:t>
      </w:r>
      <w:proofErr w:type="spellEnd"/>
      <w:r w:rsidRPr="009270FF">
        <w:rPr>
          <w:rFonts w:ascii="Arial" w:hAnsi="Arial" w:cs="Arial"/>
          <w:sz w:val="28"/>
        </w:rPr>
        <w:t xml:space="preserve"> reading of the Plaint and relief as prayed thereby.</w:t>
      </w:r>
    </w:p>
    <w:p w:rsidR="009270FF" w:rsidRPr="009270FF" w:rsidRDefault="009270FF" w:rsidP="009270FF">
      <w:pPr>
        <w:jc w:val="both"/>
        <w:rPr>
          <w:rFonts w:ascii="Arial" w:hAnsi="Arial" w:cs="Arial"/>
          <w:sz w:val="28"/>
        </w:rPr>
      </w:pPr>
      <w:r w:rsidRPr="009270FF">
        <w:rPr>
          <w:rFonts w:ascii="Arial" w:hAnsi="Arial" w:cs="Arial"/>
          <w:sz w:val="28"/>
        </w:rPr>
        <w:t>10. For that, the impugned order under this appeal is otherwise bad and cannot be sustained in law</w:t>
      </w:r>
    </w:p>
    <w:p w:rsidR="009270FF" w:rsidRPr="009270FF" w:rsidRDefault="009270FF" w:rsidP="009270FF">
      <w:pPr>
        <w:jc w:val="both"/>
        <w:rPr>
          <w:rFonts w:ascii="Arial" w:hAnsi="Arial" w:cs="Arial"/>
          <w:sz w:val="28"/>
        </w:rPr>
      </w:pPr>
      <w:r w:rsidRPr="009270FF">
        <w:rPr>
          <w:rFonts w:ascii="Arial" w:hAnsi="Arial" w:cs="Arial"/>
          <w:sz w:val="28"/>
        </w:rPr>
        <w:t>And</w:t>
      </w:r>
    </w:p>
    <w:p w:rsidR="009270FF" w:rsidRPr="009270FF" w:rsidRDefault="009270FF" w:rsidP="009270FF">
      <w:pPr>
        <w:jc w:val="both"/>
        <w:rPr>
          <w:rFonts w:ascii="Arial" w:hAnsi="Arial" w:cs="Arial"/>
          <w:sz w:val="28"/>
        </w:rPr>
      </w:pPr>
      <w:r w:rsidRPr="009270FF">
        <w:rPr>
          <w:rFonts w:ascii="Arial" w:hAnsi="Arial" w:cs="Arial"/>
          <w:sz w:val="28"/>
        </w:rPr>
        <w:t>Therefore, the Suit under this appeal shall be restored and decided against the Respondent after setting aside the impugned Order passed in 5.2.2018 in T.S No 976 of 2017.</w:t>
      </w:r>
    </w:p>
    <w:p w:rsidR="009270FF" w:rsidRPr="009270FF" w:rsidRDefault="009270FF" w:rsidP="009270FF">
      <w:pPr>
        <w:jc w:val="both"/>
        <w:rPr>
          <w:rFonts w:ascii="Arial" w:hAnsi="Arial" w:cs="Arial"/>
          <w:sz w:val="28"/>
        </w:rPr>
      </w:pPr>
      <w:r w:rsidRPr="009270FF">
        <w:rPr>
          <w:rFonts w:ascii="Arial" w:hAnsi="Arial" w:cs="Arial"/>
          <w:sz w:val="28"/>
        </w:rPr>
        <w:t>Certifying that the grounds taken above are good grounds for admitting this appeal</w:t>
      </w:r>
    </w:p>
    <w:p w:rsidR="009270FF" w:rsidRPr="009270FF" w:rsidRDefault="009270FF" w:rsidP="009270FF">
      <w:pPr>
        <w:jc w:val="both"/>
        <w:rPr>
          <w:rFonts w:ascii="Arial" w:hAnsi="Arial" w:cs="Arial"/>
          <w:sz w:val="28"/>
        </w:rPr>
      </w:pPr>
      <w:r w:rsidRPr="009270FF">
        <w:rPr>
          <w:rFonts w:ascii="Arial" w:hAnsi="Arial" w:cs="Arial"/>
          <w:sz w:val="28"/>
        </w:rPr>
        <w:t>                                                                             ADVOCATE</w:t>
      </w:r>
    </w:p>
    <w:p w:rsidR="009270FF" w:rsidRPr="009270FF" w:rsidRDefault="009270FF" w:rsidP="009270FF">
      <w:pPr>
        <w:jc w:val="both"/>
        <w:rPr>
          <w:rFonts w:ascii="Arial" w:hAnsi="Arial" w:cs="Arial"/>
          <w:sz w:val="28"/>
        </w:rPr>
      </w:pPr>
      <w:proofErr w:type="gramStart"/>
      <w:r w:rsidRPr="009270FF">
        <w:rPr>
          <w:rFonts w:ascii="Arial" w:hAnsi="Arial" w:cs="Arial"/>
          <w:sz w:val="28"/>
        </w:rPr>
        <w:t>DATE:-</w:t>
      </w:r>
      <w:proofErr w:type="gramEnd"/>
    </w:p>
    <w:p w:rsidR="00FF77A4" w:rsidRDefault="00FF77A4"/>
    <w:sectPr w:rsidR="00FF7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0FF"/>
    <w:rsid w:val="000324EE"/>
    <w:rsid w:val="009270FF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02348"/>
  <w15:chartTrackingRefBased/>
  <w15:docId w15:val="{E4AF90A4-46B3-446E-8956-44E40D66E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270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70F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ext-by">
    <w:name w:val="text-by"/>
    <w:basedOn w:val="DefaultParagraphFont"/>
    <w:rsid w:val="009270FF"/>
  </w:style>
  <w:style w:type="character" w:customStyle="1" w:styleId="author">
    <w:name w:val="author"/>
    <w:basedOn w:val="DefaultParagraphFont"/>
    <w:rsid w:val="009270FF"/>
  </w:style>
  <w:style w:type="character" w:styleId="Hyperlink">
    <w:name w:val="Hyperlink"/>
    <w:basedOn w:val="DefaultParagraphFont"/>
    <w:uiPriority w:val="99"/>
    <w:semiHidden/>
    <w:unhideWhenUsed/>
    <w:rsid w:val="009270FF"/>
    <w:rPr>
      <w:color w:val="0000FF"/>
      <w:u w:val="single"/>
    </w:rPr>
  </w:style>
  <w:style w:type="character" w:customStyle="1" w:styleId="text-on">
    <w:name w:val="text-on"/>
    <w:basedOn w:val="DefaultParagraphFont"/>
    <w:rsid w:val="009270FF"/>
  </w:style>
  <w:style w:type="paragraph" w:styleId="NormalWeb">
    <w:name w:val="Normal (Web)"/>
    <w:basedOn w:val="Normal"/>
    <w:uiPriority w:val="99"/>
    <w:semiHidden/>
    <w:unhideWhenUsed/>
    <w:rsid w:val="00927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270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2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971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2021-01-24T01:46:00Z</dcterms:created>
  <dcterms:modified xsi:type="dcterms:W3CDTF">2021-01-24T02:06:00Z</dcterms:modified>
</cp:coreProperties>
</file>